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14B7" w:rsidRDefault="009014B7" w:rsidP="00CB358F">
      <w:pPr>
        <w:pStyle w:val="1"/>
      </w:pPr>
      <w:r>
        <w:rPr>
          <w:rFonts w:hint="eastAsia"/>
        </w:rPr>
        <w:t>设计文件说明</w:t>
      </w:r>
    </w:p>
    <w:p w:rsidR="00F95E12" w:rsidRDefault="000C4DCD" w:rsidP="00F1471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顶层</w:t>
      </w:r>
      <w:r w:rsidR="00541A21">
        <w:rPr>
          <w:rFonts w:hint="eastAsia"/>
        </w:rPr>
        <w:t>文件</w:t>
      </w:r>
    </w:p>
    <w:p w:rsidR="00C34E36" w:rsidRDefault="00C34E36" w:rsidP="00C34E36">
      <w:pPr>
        <w:pStyle w:val="a5"/>
        <w:ind w:left="420" w:firstLineChars="0" w:firstLine="0"/>
      </w:pPr>
      <w:r>
        <w:rPr>
          <w:rFonts w:hint="eastAsia"/>
        </w:rPr>
        <w:t>文件名：</w:t>
      </w:r>
      <w:r w:rsidR="00C31F6B" w:rsidRPr="00C31F6B">
        <w:t>time.bdf</w:t>
      </w:r>
    </w:p>
    <w:p w:rsidR="00F14716" w:rsidRDefault="006A7F8E" w:rsidP="006A7F8E">
      <w:pPr>
        <w:jc w:val="center"/>
      </w:pPr>
      <w:r>
        <w:rPr>
          <w:noProof/>
        </w:rPr>
        <w:drawing>
          <wp:inline distT="0" distB="0" distL="0" distR="0">
            <wp:extent cx="1616710" cy="577850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F8E" w:rsidRDefault="006A7F8E" w:rsidP="006A7F8E">
      <w:r>
        <w:rPr>
          <w:rFonts w:hint="eastAsia"/>
        </w:rPr>
        <w:tab/>
      </w:r>
      <w:r>
        <w:rPr>
          <w:rFonts w:hint="eastAsia"/>
        </w:rPr>
        <w:t>该文件为</w:t>
      </w:r>
      <w:r w:rsidR="006A5E49">
        <w:rPr>
          <w:rFonts w:hint="eastAsia"/>
        </w:rPr>
        <w:t>工程的顶层文件</w:t>
      </w:r>
      <w:r w:rsidR="00AB762E">
        <w:rPr>
          <w:rFonts w:hint="eastAsia"/>
        </w:rPr>
        <w:t>，相当于</w:t>
      </w:r>
      <w:r w:rsidR="00AB762E">
        <w:rPr>
          <w:rFonts w:hint="eastAsia"/>
        </w:rPr>
        <w:t>C</w:t>
      </w:r>
      <w:r w:rsidR="00AB762E">
        <w:rPr>
          <w:rFonts w:hint="eastAsia"/>
        </w:rPr>
        <w:t>语言中的主函数</w:t>
      </w:r>
      <w:r w:rsidR="005744AA">
        <w:t>，</w:t>
      </w:r>
      <w:r w:rsidR="005744AA">
        <w:rPr>
          <w:rFonts w:hint="eastAsia"/>
        </w:rPr>
        <w:t>下面的文件相当</w:t>
      </w:r>
      <w:r w:rsidR="005744AA">
        <w:rPr>
          <w:rFonts w:hint="eastAsia"/>
        </w:rPr>
        <w:t>C</w:t>
      </w:r>
      <w:r w:rsidR="005744AA">
        <w:rPr>
          <w:rFonts w:hint="eastAsia"/>
        </w:rPr>
        <w:t>语言中的子函数</w:t>
      </w:r>
      <w:r w:rsidR="00D32532">
        <w:rPr>
          <w:rFonts w:hint="eastAsia"/>
        </w:rPr>
        <w:t>。</w:t>
      </w:r>
    </w:p>
    <w:p w:rsidR="000A499D" w:rsidRDefault="000A499D" w:rsidP="006A7F8E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中，这个文件就是顶层电路</w:t>
      </w:r>
      <w:r>
        <w:rPr>
          <w:rFonts w:hint="eastAsia"/>
        </w:rPr>
        <w:t>:</w:t>
      </w:r>
    </w:p>
    <w:p w:rsidR="00702863" w:rsidRDefault="00702863" w:rsidP="00702863">
      <w:pPr>
        <w:jc w:val="center"/>
      </w:pPr>
    </w:p>
    <w:p w:rsidR="000A499D" w:rsidRDefault="00AE4035" w:rsidP="006A7F8E">
      <w:r>
        <w:rPr>
          <w:noProof/>
        </w:rPr>
        <w:drawing>
          <wp:inline distT="0" distB="0" distL="0" distR="0">
            <wp:extent cx="5274310" cy="103091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B" w:rsidRDefault="004B53CB" w:rsidP="004B53CB">
      <w:pPr>
        <w:pStyle w:val="1"/>
      </w:pPr>
      <w:r>
        <w:rPr>
          <w:rFonts w:hint="eastAsia"/>
        </w:rPr>
        <w:t>电路板</w:t>
      </w:r>
    </w:p>
    <w:p w:rsidR="003635F7" w:rsidRDefault="003F1739" w:rsidP="003635F7">
      <w:r>
        <w:rPr>
          <w:rFonts w:hint="eastAsia"/>
        </w:rPr>
        <w:tab/>
      </w:r>
      <w:r>
        <w:rPr>
          <w:rFonts w:hint="eastAsia"/>
        </w:rPr>
        <w:t>该设计中涉及到的硬件电路如下：</w:t>
      </w:r>
    </w:p>
    <w:p w:rsidR="003F1739" w:rsidRDefault="001910D3" w:rsidP="001910D3">
      <w:pPr>
        <w:pStyle w:val="2"/>
      </w:pPr>
      <w:r>
        <w:rPr>
          <w:rFonts w:hint="eastAsia"/>
        </w:rPr>
        <w:t>数码管</w:t>
      </w:r>
    </w:p>
    <w:p w:rsidR="00FB2964" w:rsidRDefault="00176FB1" w:rsidP="00FB2964">
      <w:r>
        <w:rPr>
          <w:rFonts w:hint="eastAsia"/>
          <w:noProof/>
        </w:rPr>
        <w:drawing>
          <wp:inline distT="0" distB="0" distL="0" distR="0">
            <wp:extent cx="5274310" cy="2265757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545" w:rsidRDefault="00E22545" w:rsidP="00FB2964">
      <w:r>
        <w:rPr>
          <w:noProof/>
        </w:rPr>
        <w:lastRenderedPageBreak/>
        <w:drawing>
          <wp:inline distT="0" distB="0" distL="0" distR="0">
            <wp:extent cx="5128260" cy="238506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B1" w:rsidRPr="00FB2964" w:rsidRDefault="00176FB1" w:rsidP="00FB2964">
      <w:r>
        <w:rPr>
          <w:rFonts w:hint="eastAsia"/>
          <w:noProof/>
        </w:rPr>
        <w:drawing>
          <wp:inline distT="0" distB="0" distL="0" distR="0">
            <wp:extent cx="5274310" cy="3373564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  <w:rPr>
          <w:rFonts w:hint="eastAsia"/>
        </w:rPr>
      </w:pPr>
      <w:r>
        <w:rPr>
          <w:rFonts w:hint="eastAsia"/>
        </w:rPr>
        <w:lastRenderedPageBreak/>
        <w:t>按键</w:t>
      </w:r>
    </w:p>
    <w:p w:rsidR="003916C1" w:rsidRPr="003916C1" w:rsidRDefault="003916C1" w:rsidP="003916C1">
      <w:r>
        <w:rPr>
          <w:noProof/>
        </w:rPr>
        <w:drawing>
          <wp:inline distT="0" distB="0" distL="0" distR="0">
            <wp:extent cx="3644900" cy="4269027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4269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B1" w:rsidRPr="00176FB1" w:rsidRDefault="00176FB1" w:rsidP="00C857F0">
      <w:pPr>
        <w:jc w:val="center"/>
      </w:pPr>
    </w:p>
    <w:p w:rsidR="00417ECF" w:rsidRDefault="00417ECF" w:rsidP="003913C7">
      <w:pPr>
        <w:pStyle w:val="2"/>
      </w:pPr>
      <w:r>
        <w:rPr>
          <w:rFonts w:hint="eastAsia"/>
        </w:rPr>
        <w:lastRenderedPageBreak/>
        <w:t>FPGA</w:t>
      </w:r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5274310" cy="523849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871800" w:rsidP="003913C7">
      <w:pPr>
        <w:pStyle w:val="2"/>
      </w:pPr>
      <w:r>
        <w:rPr>
          <w:rFonts w:hint="eastAsia"/>
        </w:rPr>
        <w:lastRenderedPageBreak/>
        <w:t>电源</w:t>
      </w:r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4352290" cy="451358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800" w:rsidRDefault="00E60199" w:rsidP="003913C7">
      <w:pPr>
        <w:pStyle w:val="2"/>
      </w:pPr>
      <w:r>
        <w:rPr>
          <w:rFonts w:hint="eastAsia"/>
        </w:rPr>
        <w:t>晶振</w:t>
      </w:r>
    </w:p>
    <w:p w:rsidR="003913C7" w:rsidRDefault="00144F73" w:rsidP="003913C7">
      <w:r>
        <w:rPr>
          <w:noProof/>
        </w:rPr>
        <w:drawing>
          <wp:inline distT="0" distB="0" distL="0" distR="0">
            <wp:extent cx="5274310" cy="18529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52" w:rsidRDefault="007C02D6" w:rsidP="007C02D6">
      <w:pPr>
        <w:pStyle w:val="1"/>
      </w:pPr>
      <w:r>
        <w:rPr>
          <w:rFonts w:hint="eastAsia"/>
        </w:rPr>
        <w:lastRenderedPageBreak/>
        <w:t>操作</w:t>
      </w:r>
    </w:p>
    <w:p w:rsidR="00DF39EC" w:rsidRDefault="00DF39EC" w:rsidP="00DF39EC">
      <w:pPr>
        <w:pStyle w:val="2"/>
      </w:pPr>
      <w:r>
        <w:rPr>
          <w:rFonts w:hint="eastAsia"/>
        </w:rPr>
        <w:t>上电</w:t>
      </w:r>
    </w:p>
    <w:p w:rsidR="008E60A3" w:rsidRPr="007C7D2A" w:rsidRDefault="009F413A" w:rsidP="008E60A3">
      <w:pPr>
        <w:rPr>
          <w:color w:val="FF0000"/>
          <w:sz w:val="30"/>
          <w:szCs w:val="30"/>
        </w:rPr>
      </w:pPr>
      <w:r w:rsidRPr="007C7D2A">
        <w:rPr>
          <w:rFonts w:hint="eastAsia"/>
          <w:color w:val="FF0000"/>
          <w:sz w:val="30"/>
          <w:szCs w:val="30"/>
        </w:rPr>
        <w:t>接入</w:t>
      </w:r>
      <w:r w:rsidRPr="007C7D2A">
        <w:rPr>
          <w:rFonts w:hint="eastAsia"/>
          <w:color w:val="FF0000"/>
          <w:sz w:val="30"/>
          <w:szCs w:val="30"/>
        </w:rPr>
        <w:t>5V</w:t>
      </w:r>
      <w:r w:rsidRPr="007C7D2A">
        <w:rPr>
          <w:rFonts w:hint="eastAsia"/>
          <w:color w:val="FF0000"/>
          <w:sz w:val="30"/>
          <w:szCs w:val="30"/>
        </w:rPr>
        <w:t>电源，</w:t>
      </w:r>
      <w:r w:rsidR="001170FA" w:rsidRPr="007C7D2A">
        <w:rPr>
          <w:rFonts w:hint="eastAsia"/>
          <w:color w:val="FF0000"/>
          <w:sz w:val="30"/>
          <w:szCs w:val="30"/>
        </w:rPr>
        <w:t>用配套的线，</w:t>
      </w:r>
      <w:r w:rsidR="001170FA" w:rsidRPr="007C7D2A">
        <w:rPr>
          <w:rFonts w:hint="eastAsia"/>
          <w:color w:val="FF0000"/>
          <w:sz w:val="30"/>
          <w:szCs w:val="30"/>
        </w:rPr>
        <w:t>USB</w:t>
      </w:r>
      <w:r w:rsidR="001170FA" w:rsidRPr="007C7D2A">
        <w:rPr>
          <w:rFonts w:hint="eastAsia"/>
          <w:color w:val="FF0000"/>
          <w:sz w:val="30"/>
          <w:szCs w:val="30"/>
        </w:rPr>
        <w:t>那端接电脑即可</w:t>
      </w:r>
      <w:r w:rsidR="00216CAF" w:rsidRPr="007C7D2A">
        <w:rPr>
          <w:rFonts w:hint="eastAsia"/>
          <w:color w:val="FF0000"/>
          <w:sz w:val="30"/>
          <w:szCs w:val="30"/>
        </w:rPr>
        <w:t>；</w:t>
      </w:r>
    </w:p>
    <w:p w:rsidR="0022263C" w:rsidRDefault="001170FA" w:rsidP="008E60A3">
      <w:r>
        <w:rPr>
          <w:rFonts w:hint="eastAsia"/>
          <w:noProof/>
        </w:rPr>
        <w:drawing>
          <wp:inline distT="0" distB="0" distL="0" distR="0">
            <wp:extent cx="5274310" cy="4739431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</w:pPr>
      <w:r w:rsidRPr="007C7D2A">
        <w:rPr>
          <w:rFonts w:hint="eastAsia"/>
        </w:rPr>
        <w:t>电源开关</w:t>
      </w:r>
    </w:p>
    <w:p w:rsidR="009F413A" w:rsidRPr="007C7D2A" w:rsidRDefault="009F413A" w:rsidP="008E60A3">
      <w:pPr>
        <w:rPr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按下电源开关</w:t>
      </w:r>
    </w:p>
    <w:p w:rsidR="0022263C" w:rsidRDefault="007610A5" w:rsidP="008E60A3">
      <w:r>
        <w:rPr>
          <w:rFonts w:hint="eastAsia"/>
          <w:noProof/>
        </w:rPr>
        <w:lastRenderedPageBreak/>
        <w:drawing>
          <wp:inline distT="0" distB="0" distL="0" distR="0">
            <wp:extent cx="5274310" cy="473805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</w:pPr>
      <w:r w:rsidRPr="007C7D2A">
        <w:rPr>
          <w:rFonts w:hint="eastAsia"/>
        </w:rPr>
        <w:t>显示</w:t>
      </w:r>
    </w:p>
    <w:p w:rsidR="007859F8" w:rsidRDefault="007859F8" w:rsidP="008E60A3">
      <w:pPr>
        <w:rPr>
          <w:rFonts w:hint="eastAsia"/>
          <w:color w:val="FF0000"/>
          <w:sz w:val="24"/>
          <w:szCs w:val="24"/>
        </w:rPr>
      </w:pPr>
      <w:r w:rsidRPr="00D940EB">
        <w:rPr>
          <w:rFonts w:hint="eastAsia"/>
          <w:color w:val="FF0000"/>
          <w:sz w:val="24"/>
          <w:szCs w:val="24"/>
        </w:rPr>
        <w:t>数码管开始显示</w:t>
      </w:r>
    </w:p>
    <w:p w:rsidR="00DF2ECA" w:rsidRDefault="002C2F5A" w:rsidP="00DF2EC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8107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6AF" w:rsidRDefault="007C06AF" w:rsidP="00FF40F3">
      <w:pPr>
        <w:pStyle w:val="2"/>
        <w:rPr>
          <w:rFonts w:hint="eastAsia"/>
        </w:rPr>
      </w:pPr>
      <w:r>
        <w:rPr>
          <w:rFonts w:hint="eastAsia"/>
        </w:rPr>
        <w:lastRenderedPageBreak/>
        <w:t>按下等待启动按键</w:t>
      </w:r>
    </w:p>
    <w:p w:rsidR="00FF40F3" w:rsidRDefault="005F4BB6" w:rsidP="00FF40F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012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B6" w:rsidRDefault="005F4BB6" w:rsidP="00FF40F3">
      <w:pPr>
        <w:rPr>
          <w:rFonts w:hint="eastAsia"/>
        </w:rPr>
      </w:pPr>
      <w:r>
        <w:rPr>
          <w:rFonts w:hint="eastAsia"/>
        </w:rPr>
        <w:t>按下启动按键后，数码管的费用会显示</w:t>
      </w:r>
      <w:r w:rsidR="00BF7034">
        <w:rPr>
          <w:rFonts w:hint="eastAsia"/>
        </w:rPr>
        <w:t>06</w:t>
      </w:r>
      <w:r>
        <w:rPr>
          <w:rFonts w:hint="eastAsia"/>
        </w:rPr>
        <w:t>，</w:t>
      </w:r>
      <w:r w:rsidR="00AB0836">
        <w:rPr>
          <w:rFonts w:hint="eastAsia"/>
        </w:rPr>
        <w:t>为起步价</w:t>
      </w:r>
    </w:p>
    <w:p w:rsidR="008C165C" w:rsidRDefault="008C165C" w:rsidP="008C165C">
      <w:pPr>
        <w:pStyle w:val="2"/>
        <w:rPr>
          <w:rFonts w:hint="eastAsia"/>
        </w:rPr>
      </w:pPr>
      <w:r>
        <w:rPr>
          <w:rFonts w:hint="eastAsia"/>
        </w:rPr>
        <w:t>按下路程按键</w:t>
      </w:r>
    </w:p>
    <w:p w:rsidR="008C165C" w:rsidRDefault="00BB0352" w:rsidP="008C165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23414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352" w:rsidRDefault="00BB0352" w:rsidP="008C165C">
      <w:pPr>
        <w:rPr>
          <w:rFonts w:hint="eastAsia"/>
        </w:rPr>
      </w:pPr>
      <w:r>
        <w:rPr>
          <w:rFonts w:hint="eastAsia"/>
        </w:rPr>
        <w:t>每按下一次路程按键，路程表会加一，即加一公里，同时费用增加。</w:t>
      </w:r>
    </w:p>
    <w:p w:rsidR="00BB0352" w:rsidRDefault="00BB0352" w:rsidP="00BB0352">
      <w:pPr>
        <w:pStyle w:val="2"/>
        <w:rPr>
          <w:rFonts w:hint="eastAsia"/>
        </w:rPr>
      </w:pPr>
      <w:r>
        <w:rPr>
          <w:rFonts w:hint="eastAsia"/>
        </w:rPr>
        <w:lastRenderedPageBreak/>
        <w:t>按下等待按键</w:t>
      </w:r>
    </w:p>
    <w:p w:rsidR="00BB0352" w:rsidRDefault="00C20C70" w:rsidP="00BB035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304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C70" w:rsidRDefault="00C20C70" w:rsidP="00BB0352">
      <w:pPr>
        <w:rPr>
          <w:rFonts w:hint="eastAsia"/>
        </w:rPr>
      </w:pPr>
      <w:r>
        <w:rPr>
          <w:rFonts w:hint="eastAsia"/>
        </w:rPr>
        <w:t>第一次按下该按键，会开始计时</w:t>
      </w:r>
      <w:r w:rsidR="00A03778">
        <w:rPr>
          <w:rFonts w:hint="eastAsia"/>
        </w:rPr>
        <w:t>，</w:t>
      </w:r>
      <w:r w:rsidR="00A03778" w:rsidRPr="00A03778">
        <w:rPr>
          <w:rFonts w:hint="eastAsia"/>
        </w:rPr>
        <w:t>计时分辨率：</w:t>
      </w:r>
      <w:r w:rsidR="00A03778" w:rsidRPr="00A03778">
        <w:rPr>
          <w:rFonts w:hint="eastAsia"/>
        </w:rPr>
        <w:t xml:space="preserve"> 1</w:t>
      </w:r>
      <w:r w:rsidR="00A03778" w:rsidRPr="00A03778">
        <w:rPr>
          <w:rFonts w:hint="eastAsia"/>
        </w:rPr>
        <w:t>分钟</w:t>
      </w:r>
      <w:r w:rsidR="00A03778">
        <w:rPr>
          <w:rFonts w:hint="eastAsia"/>
        </w:rPr>
        <w:t>，每增加一分钟，费用会增加一元。</w:t>
      </w:r>
    </w:p>
    <w:p w:rsidR="00A03778" w:rsidRDefault="00A03778" w:rsidP="00BB0352">
      <w:pPr>
        <w:rPr>
          <w:rFonts w:hint="eastAsia"/>
        </w:rPr>
      </w:pPr>
      <w:r>
        <w:rPr>
          <w:rFonts w:hint="eastAsia"/>
        </w:rPr>
        <w:t>再按下这个按键，计时会停止。</w:t>
      </w:r>
    </w:p>
    <w:p w:rsidR="0011562B" w:rsidRDefault="0011562B" w:rsidP="0011562B">
      <w:pPr>
        <w:pStyle w:val="2"/>
        <w:rPr>
          <w:rFonts w:hint="eastAsia"/>
        </w:rPr>
      </w:pPr>
      <w:r>
        <w:rPr>
          <w:rFonts w:hint="eastAsia"/>
        </w:rPr>
        <w:t>复位</w:t>
      </w:r>
    </w:p>
    <w:p w:rsidR="0011562B" w:rsidRDefault="0011562B" w:rsidP="0011562B">
      <w:pPr>
        <w:rPr>
          <w:rFonts w:hint="eastAsia"/>
        </w:rPr>
      </w:pPr>
      <w:r>
        <w:rPr>
          <w:rFonts w:hint="eastAsia"/>
        </w:rPr>
        <w:t>该按键也是清零按键</w:t>
      </w:r>
    </w:p>
    <w:p w:rsidR="0011562B" w:rsidRDefault="00DE15FF" w:rsidP="0011562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3494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5FF" w:rsidRDefault="00DE15FF" w:rsidP="0011562B">
      <w:pPr>
        <w:rPr>
          <w:rFonts w:hint="eastAsia"/>
        </w:rPr>
      </w:pPr>
      <w:r>
        <w:rPr>
          <w:rFonts w:hint="eastAsia"/>
        </w:rPr>
        <w:t>按下该按键，费用、路程、等待时间全部清零</w:t>
      </w:r>
    </w:p>
    <w:p w:rsidR="00DE15FF" w:rsidRPr="00DE15FF" w:rsidRDefault="00DE15FF" w:rsidP="0011562B"/>
    <w:sectPr w:rsidR="00DE15FF" w:rsidRPr="00DE15FF" w:rsidSect="005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773C" w:rsidRDefault="0000773C" w:rsidP="00212B0A">
      <w:r>
        <w:separator/>
      </w:r>
    </w:p>
  </w:endnote>
  <w:endnote w:type="continuationSeparator" w:id="1">
    <w:p w:rsidR="0000773C" w:rsidRDefault="0000773C" w:rsidP="00212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773C" w:rsidRDefault="0000773C" w:rsidP="00212B0A">
      <w:r>
        <w:separator/>
      </w:r>
    </w:p>
  </w:footnote>
  <w:footnote w:type="continuationSeparator" w:id="1">
    <w:p w:rsidR="0000773C" w:rsidRDefault="0000773C" w:rsidP="00212B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49F8"/>
    <w:multiLevelType w:val="hybridMultilevel"/>
    <w:tmpl w:val="D61EDF98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E77FCA"/>
    <w:multiLevelType w:val="hybridMultilevel"/>
    <w:tmpl w:val="989E4CCC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8F6A54"/>
    <w:multiLevelType w:val="hybridMultilevel"/>
    <w:tmpl w:val="B6B829E8"/>
    <w:lvl w:ilvl="0" w:tplc="9B3CEB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3F1901"/>
    <w:multiLevelType w:val="hybridMultilevel"/>
    <w:tmpl w:val="BCFA5FE6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2B0A"/>
    <w:rsid w:val="0000773C"/>
    <w:rsid w:val="00023317"/>
    <w:rsid w:val="00026AE9"/>
    <w:rsid w:val="0003575F"/>
    <w:rsid w:val="00043A84"/>
    <w:rsid w:val="00050621"/>
    <w:rsid w:val="00064625"/>
    <w:rsid w:val="00071116"/>
    <w:rsid w:val="000821F7"/>
    <w:rsid w:val="00090234"/>
    <w:rsid w:val="000A499D"/>
    <w:rsid w:val="000B0CBF"/>
    <w:rsid w:val="000C2CD1"/>
    <w:rsid w:val="000C4DCD"/>
    <w:rsid w:val="000E54B5"/>
    <w:rsid w:val="000E7359"/>
    <w:rsid w:val="000F702E"/>
    <w:rsid w:val="0010473D"/>
    <w:rsid w:val="0011562B"/>
    <w:rsid w:val="001170FA"/>
    <w:rsid w:val="001179D4"/>
    <w:rsid w:val="00127CC7"/>
    <w:rsid w:val="00131651"/>
    <w:rsid w:val="00144F73"/>
    <w:rsid w:val="00176FB1"/>
    <w:rsid w:val="00186E1D"/>
    <w:rsid w:val="001910D3"/>
    <w:rsid w:val="001C64CC"/>
    <w:rsid w:val="001D19E7"/>
    <w:rsid w:val="001E0C99"/>
    <w:rsid w:val="001E585C"/>
    <w:rsid w:val="001F3A9C"/>
    <w:rsid w:val="002045BB"/>
    <w:rsid w:val="00212B0A"/>
    <w:rsid w:val="00215879"/>
    <w:rsid w:val="00216A4A"/>
    <w:rsid w:val="00216CAF"/>
    <w:rsid w:val="0022263C"/>
    <w:rsid w:val="002330BC"/>
    <w:rsid w:val="002413DB"/>
    <w:rsid w:val="0024500F"/>
    <w:rsid w:val="002A02D4"/>
    <w:rsid w:val="002A0AD7"/>
    <w:rsid w:val="002B21DD"/>
    <w:rsid w:val="002C2F5A"/>
    <w:rsid w:val="002C3F68"/>
    <w:rsid w:val="002D0BA7"/>
    <w:rsid w:val="002D350B"/>
    <w:rsid w:val="002E0169"/>
    <w:rsid w:val="002F34BE"/>
    <w:rsid w:val="003258B5"/>
    <w:rsid w:val="0033517B"/>
    <w:rsid w:val="003432BE"/>
    <w:rsid w:val="00360D96"/>
    <w:rsid w:val="003635F7"/>
    <w:rsid w:val="00367272"/>
    <w:rsid w:val="00376F1C"/>
    <w:rsid w:val="003913C7"/>
    <w:rsid w:val="003916C1"/>
    <w:rsid w:val="003C3DBB"/>
    <w:rsid w:val="003D42BD"/>
    <w:rsid w:val="003D50F0"/>
    <w:rsid w:val="003E08A2"/>
    <w:rsid w:val="003E3985"/>
    <w:rsid w:val="003F1739"/>
    <w:rsid w:val="003F69BE"/>
    <w:rsid w:val="00402904"/>
    <w:rsid w:val="0041124B"/>
    <w:rsid w:val="00413792"/>
    <w:rsid w:val="00417ECF"/>
    <w:rsid w:val="004254B0"/>
    <w:rsid w:val="004373D6"/>
    <w:rsid w:val="00447E14"/>
    <w:rsid w:val="004517D4"/>
    <w:rsid w:val="0045649A"/>
    <w:rsid w:val="00474297"/>
    <w:rsid w:val="0049781F"/>
    <w:rsid w:val="004A1281"/>
    <w:rsid w:val="004B28F4"/>
    <w:rsid w:val="004B53CB"/>
    <w:rsid w:val="005048A1"/>
    <w:rsid w:val="00507F5B"/>
    <w:rsid w:val="00511826"/>
    <w:rsid w:val="00525630"/>
    <w:rsid w:val="00541A21"/>
    <w:rsid w:val="00550B0F"/>
    <w:rsid w:val="00557D4A"/>
    <w:rsid w:val="005606D6"/>
    <w:rsid w:val="0056290E"/>
    <w:rsid w:val="005653E5"/>
    <w:rsid w:val="005725D3"/>
    <w:rsid w:val="005744AA"/>
    <w:rsid w:val="0058121D"/>
    <w:rsid w:val="005A703D"/>
    <w:rsid w:val="005B1523"/>
    <w:rsid w:val="005C15ED"/>
    <w:rsid w:val="005D261A"/>
    <w:rsid w:val="005D6059"/>
    <w:rsid w:val="005E319D"/>
    <w:rsid w:val="005F431D"/>
    <w:rsid w:val="005F4BB6"/>
    <w:rsid w:val="006312E1"/>
    <w:rsid w:val="00661CCE"/>
    <w:rsid w:val="00665547"/>
    <w:rsid w:val="006A3277"/>
    <w:rsid w:val="006A45D9"/>
    <w:rsid w:val="006A5E49"/>
    <w:rsid w:val="006A7F8E"/>
    <w:rsid w:val="006C228F"/>
    <w:rsid w:val="006E1645"/>
    <w:rsid w:val="006E26C6"/>
    <w:rsid w:val="006E348B"/>
    <w:rsid w:val="006F2D41"/>
    <w:rsid w:val="00702863"/>
    <w:rsid w:val="00741B0E"/>
    <w:rsid w:val="007609F6"/>
    <w:rsid w:val="007610A5"/>
    <w:rsid w:val="007859F8"/>
    <w:rsid w:val="00785CDF"/>
    <w:rsid w:val="00797027"/>
    <w:rsid w:val="007A6B05"/>
    <w:rsid w:val="007C02D6"/>
    <w:rsid w:val="007C06AF"/>
    <w:rsid w:val="007C7D2A"/>
    <w:rsid w:val="007C7FEC"/>
    <w:rsid w:val="007E2F62"/>
    <w:rsid w:val="007F5E2D"/>
    <w:rsid w:val="00811D3D"/>
    <w:rsid w:val="00826A79"/>
    <w:rsid w:val="0083222B"/>
    <w:rsid w:val="008401A0"/>
    <w:rsid w:val="00851BD8"/>
    <w:rsid w:val="00855B0D"/>
    <w:rsid w:val="008714CC"/>
    <w:rsid w:val="00871800"/>
    <w:rsid w:val="00873C51"/>
    <w:rsid w:val="008A4BDC"/>
    <w:rsid w:val="008B0CBB"/>
    <w:rsid w:val="008B51D0"/>
    <w:rsid w:val="008C165C"/>
    <w:rsid w:val="008E60A3"/>
    <w:rsid w:val="008F251B"/>
    <w:rsid w:val="009014B7"/>
    <w:rsid w:val="0094117B"/>
    <w:rsid w:val="00956034"/>
    <w:rsid w:val="0095714D"/>
    <w:rsid w:val="00965690"/>
    <w:rsid w:val="00966EFC"/>
    <w:rsid w:val="00967A3E"/>
    <w:rsid w:val="00971FA4"/>
    <w:rsid w:val="009773DF"/>
    <w:rsid w:val="0098753C"/>
    <w:rsid w:val="00997846"/>
    <w:rsid w:val="009B778E"/>
    <w:rsid w:val="009E1B24"/>
    <w:rsid w:val="009F413A"/>
    <w:rsid w:val="00A03778"/>
    <w:rsid w:val="00A31930"/>
    <w:rsid w:val="00A3548A"/>
    <w:rsid w:val="00A5007D"/>
    <w:rsid w:val="00A5152B"/>
    <w:rsid w:val="00A53851"/>
    <w:rsid w:val="00A635E0"/>
    <w:rsid w:val="00A738FA"/>
    <w:rsid w:val="00A85F8A"/>
    <w:rsid w:val="00AA059A"/>
    <w:rsid w:val="00AA1DF2"/>
    <w:rsid w:val="00AA6060"/>
    <w:rsid w:val="00AA73CB"/>
    <w:rsid w:val="00AB0836"/>
    <w:rsid w:val="00AB762E"/>
    <w:rsid w:val="00AC2F24"/>
    <w:rsid w:val="00AE4035"/>
    <w:rsid w:val="00AF4340"/>
    <w:rsid w:val="00B214F4"/>
    <w:rsid w:val="00B303D7"/>
    <w:rsid w:val="00B3673F"/>
    <w:rsid w:val="00B50EFA"/>
    <w:rsid w:val="00B531D5"/>
    <w:rsid w:val="00B67C75"/>
    <w:rsid w:val="00B73D63"/>
    <w:rsid w:val="00B81E7A"/>
    <w:rsid w:val="00BB0352"/>
    <w:rsid w:val="00BC3597"/>
    <w:rsid w:val="00BF215C"/>
    <w:rsid w:val="00BF7034"/>
    <w:rsid w:val="00BF734D"/>
    <w:rsid w:val="00C20C70"/>
    <w:rsid w:val="00C31F6B"/>
    <w:rsid w:val="00C34E36"/>
    <w:rsid w:val="00C36E9D"/>
    <w:rsid w:val="00C51DDE"/>
    <w:rsid w:val="00C857F0"/>
    <w:rsid w:val="00C93D6F"/>
    <w:rsid w:val="00CB358F"/>
    <w:rsid w:val="00CC271F"/>
    <w:rsid w:val="00CD1822"/>
    <w:rsid w:val="00CE26B1"/>
    <w:rsid w:val="00CF156D"/>
    <w:rsid w:val="00CF4A28"/>
    <w:rsid w:val="00D0300D"/>
    <w:rsid w:val="00D06DA7"/>
    <w:rsid w:val="00D121B5"/>
    <w:rsid w:val="00D21B07"/>
    <w:rsid w:val="00D27B40"/>
    <w:rsid w:val="00D31FC2"/>
    <w:rsid w:val="00D32532"/>
    <w:rsid w:val="00D43251"/>
    <w:rsid w:val="00D63AFA"/>
    <w:rsid w:val="00D703A4"/>
    <w:rsid w:val="00D940EB"/>
    <w:rsid w:val="00DA292F"/>
    <w:rsid w:val="00DD0684"/>
    <w:rsid w:val="00DE15FF"/>
    <w:rsid w:val="00DE2BC6"/>
    <w:rsid w:val="00DF2ECA"/>
    <w:rsid w:val="00DF39EC"/>
    <w:rsid w:val="00E22545"/>
    <w:rsid w:val="00E31ECD"/>
    <w:rsid w:val="00E323D5"/>
    <w:rsid w:val="00E60199"/>
    <w:rsid w:val="00E70483"/>
    <w:rsid w:val="00E842E9"/>
    <w:rsid w:val="00E95FCA"/>
    <w:rsid w:val="00EA0407"/>
    <w:rsid w:val="00EA71FE"/>
    <w:rsid w:val="00EA74BE"/>
    <w:rsid w:val="00EB26EE"/>
    <w:rsid w:val="00EB3F35"/>
    <w:rsid w:val="00ED0EB5"/>
    <w:rsid w:val="00ED4651"/>
    <w:rsid w:val="00F032DD"/>
    <w:rsid w:val="00F14716"/>
    <w:rsid w:val="00F25052"/>
    <w:rsid w:val="00F753F8"/>
    <w:rsid w:val="00F81D7E"/>
    <w:rsid w:val="00F95E12"/>
    <w:rsid w:val="00FB2964"/>
    <w:rsid w:val="00FC59B0"/>
    <w:rsid w:val="00FE0B01"/>
    <w:rsid w:val="00FF40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2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7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2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2B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2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2B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2B0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7C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703A4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43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4325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6A7F8E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A7F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9</Pages>
  <Words>57</Words>
  <Characters>328</Characters>
  <Application>Microsoft Office Word</Application>
  <DocSecurity>0</DocSecurity>
  <Lines>2</Lines>
  <Paragraphs>1</Paragraphs>
  <ScaleCrop>false</ScaleCrop>
  <Company>WwW.WJR.CoM</Company>
  <LinksUpToDate>false</LinksUpToDate>
  <CharactersWithSpaces>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234</cp:revision>
  <dcterms:created xsi:type="dcterms:W3CDTF">2014-03-31T04:44:00Z</dcterms:created>
  <dcterms:modified xsi:type="dcterms:W3CDTF">2014-05-14T06:19:00Z</dcterms:modified>
</cp:coreProperties>
</file>